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893B" w14:textId="55539BAA" w:rsidR="00F04067" w:rsidRDefault="000064FF" w:rsidP="004A40C0">
      <w:pPr>
        <w:rPr>
          <w:b/>
          <w:bCs/>
        </w:rPr>
      </w:pPr>
      <w:r w:rsidRPr="000064FF">
        <w:rPr>
          <w:b/>
          <w:bCs/>
        </w:rPr>
        <w:t xml:space="preserve">Seite </w:t>
      </w:r>
      <w:r w:rsidR="004D29AB">
        <w:rPr>
          <w:b/>
          <w:bCs/>
        </w:rPr>
        <w:t>10</w:t>
      </w:r>
      <w:r w:rsidR="00316804">
        <w:rPr>
          <w:b/>
          <w:bCs/>
        </w:rPr>
        <w:t>6</w:t>
      </w:r>
    </w:p>
    <w:p w14:paraId="06922C74" w14:textId="77777777" w:rsidR="00316804" w:rsidRPr="00316804" w:rsidRDefault="00316804" w:rsidP="00316804">
      <w:pPr>
        <w:rPr>
          <w:b/>
          <w:bCs/>
        </w:rPr>
      </w:pPr>
      <w:r w:rsidRPr="00316804">
        <w:rPr>
          <w:b/>
          <w:bCs/>
        </w:rPr>
        <w:t xml:space="preserve">Textbaustein: Vorschlag Titulierung durch notarielles Schuldanerkenntnis </w:t>
      </w:r>
    </w:p>
    <w:p w14:paraId="5578F4A9" w14:textId="77777777" w:rsidR="00316804" w:rsidRDefault="00316804" w:rsidP="00316804">
      <w:r>
        <w:t xml:space="preserve">Sie haben mit Schreiben vom … angekündigt, die Forderung titulieren zu lassen. </w:t>
      </w:r>
    </w:p>
    <w:p w14:paraId="666536AD" w14:textId="30C01F2E" w:rsidR="004A40C0" w:rsidRDefault="00316804" w:rsidP="00316804">
      <w:r>
        <w:t>Wir schlagen Ihnen vor, dass Herr/Frau … bei einem hiesigen Notariat ein notarielles Schuldanerkenntnis mit Unterwerfung unter die sofortige Zwangsvollstreckung abgibt. Die Kosten dafür sind erheblich günstiger als in einem gerichtlichen Mahnverfahren. Zudem erhalten Sie schneller einen vollsteckbaren Titel als im Wege des gerichtlichen Mahnverfahrens. Da Herr/Frau … zahlungsunfähig ist, müssten Sie zunächst gegenüber dem Notar schriftlich die Zusage der Kostenübernahme erklären, die Sie jedoch später als Schadensersatz – vergleichbar mit den Kosten einer gerichtlichen Titulierung – gegen Herrn/Frau … als Schadensersatz geltend machen können.</w:t>
      </w:r>
    </w:p>
    <w:sectPr w:rsidR="004A40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C26E5D"/>
    <w:multiLevelType w:val="hybridMultilevel"/>
    <w:tmpl w:val="74149B90"/>
    <w:lvl w:ilvl="0" w:tplc="04070003">
      <w:start w:val="1"/>
      <w:numFmt w:val="bullet"/>
      <w:lvlText w:val="o"/>
      <w:lvlJc w:val="left"/>
      <w:pPr>
        <w:ind w:left="773" w:hanging="360"/>
      </w:pPr>
      <w:rPr>
        <w:rFonts w:ascii="Courier New" w:hAnsi="Courier New" w:cs="Courier New"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3"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5D21E1"/>
    <w:multiLevelType w:val="hybridMultilevel"/>
    <w:tmpl w:val="CC243222"/>
    <w:lvl w:ilvl="0" w:tplc="1054B300">
      <w:numFmt w:val="bullet"/>
      <w:lvlText w:val="·"/>
      <w:lvlJc w:val="left"/>
      <w:pPr>
        <w:ind w:left="413" w:hanging="360"/>
      </w:pPr>
      <w:rPr>
        <w:rFonts w:ascii="Calibri" w:eastAsiaTheme="minorHAnsi" w:hAnsi="Calibri" w:cs="Calibri"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6" w15:restartNumberingAfterBreak="0">
    <w:nsid w:val="61DF00A1"/>
    <w:multiLevelType w:val="hybridMultilevel"/>
    <w:tmpl w:val="A23C4660"/>
    <w:lvl w:ilvl="0" w:tplc="1054B300">
      <w:numFmt w:val="bullet"/>
      <w:lvlText w:val="·"/>
      <w:lvlJc w:val="left"/>
      <w:pPr>
        <w:ind w:left="413" w:hanging="360"/>
      </w:pPr>
      <w:rPr>
        <w:rFonts w:ascii="Calibri" w:eastAsiaTheme="minorHAnsi" w:hAnsi="Calibri" w:cs="Calibri"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7" w15:restartNumberingAfterBreak="0">
    <w:nsid w:val="67A5717A"/>
    <w:multiLevelType w:val="hybridMultilevel"/>
    <w:tmpl w:val="63FC33EA"/>
    <w:lvl w:ilvl="0" w:tplc="1054B300">
      <w:numFmt w:val="bullet"/>
      <w:lvlText w:val="·"/>
      <w:lvlJc w:val="left"/>
      <w:pPr>
        <w:ind w:left="466" w:hanging="360"/>
      </w:pPr>
      <w:rPr>
        <w:rFonts w:ascii="Calibri" w:eastAsiaTheme="minorHAnsi" w:hAnsi="Calibri" w:cs="Calibri"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8"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3"/>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2B482A"/>
    <w:rsid w:val="00316804"/>
    <w:rsid w:val="003865CC"/>
    <w:rsid w:val="0041687B"/>
    <w:rsid w:val="004465BA"/>
    <w:rsid w:val="004A40C0"/>
    <w:rsid w:val="004D29AB"/>
    <w:rsid w:val="006443FA"/>
    <w:rsid w:val="00651537"/>
    <w:rsid w:val="006C52D9"/>
    <w:rsid w:val="008B71E9"/>
    <w:rsid w:val="00B5013A"/>
    <w:rsid w:val="00CE3867"/>
    <w:rsid w:val="00DD5C3A"/>
    <w:rsid w:val="00F04067"/>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2022-01-11T19:04:00Z</dcterms:created>
  <dcterms:modified xsi:type="dcterms:W3CDTF">2022-01-11T19:04:00Z</dcterms:modified>
</cp:coreProperties>
</file>